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4EA" w:rsidRPr="00E904EA" w:rsidRDefault="00E904EA" w:rsidP="00E904EA">
      <w:pPr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sr-Latn-CS"/>
        </w:rPr>
      </w:pPr>
      <w:r w:rsidRPr="00E904EA">
        <w:rPr>
          <w:rFonts w:ascii="Times New Roman" w:eastAsia="Times New Roman" w:hAnsi="Times New Roman" w:cs="Times New Roman"/>
          <w:b/>
          <w:sz w:val="20"/>
          <w:szCs w:val="20"/>
          <w:lang w:val="sr-Cyrl-CS" w:eastAsia="sr-Latn-CS"/>
        </w:rPr>
        <w:t xml:space="preserve">Табела 10.4. </w:t>
      </w:r>
      <w:r w:rsidRPr="00E904EA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 xml:space="preserve">Листа уџбеника  доступна студентима на студијском програму: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1"/>
        <w:gridCol w:w="3526"/>
        <w:gridCol w:w="1595"/>
        <w:gridCol w:w="1689"/>
        <w:gridCol w:w="2155"/>
      </w:tblGrid>
      <w:tr w:rsidR="00E904EA" w:rsidRPr="00E904EA" w:rsidTr="002A5AB0">
        <w:tc>
          <w:tcPr>
            <w:tcW w:w="319" w:type="pct"/>
          </w:tcPr>
          <w:p w:rsidR="00E904EA" w:rsidRPr="00E904EA" w:rsidRDefault="00E904EA" w:rsidP="00E904E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Р.Б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.</w:t>
            </w:r>
          </w:p>
        </w:tc>
        <w:tc>
          <w:tcPr>
            <w:tcW w:w="1841" w:type="pct"/>
          </w:tcPr>
          <w:p w:rsidR="00E904EA" w:rsidRPr="00E904EA" w:rsidRDefault="00E904EA" w:rsidP="00E904E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Наслов</w:t>
            </w:r>
          </w:p>
        </w:tc>
        <w:tc>
          <w:tcPr>
            <w:tcW w:w="833" w:type="pct"/>
          </w:tcPr>
          <w:p w:rsidR="00E904EA" w:rsidRPr="00E904EA" w:rsidRDefault="00E904EA" w:rsidP="00E904E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Аутор-и</w:t>
            </w:r>
          </w:p>
        </w:tc>
        <w:tc>
          <w:tcPr>
            <w:tcW w:w="882" w:type="pct"/>
          </w:tcPr>
          <w:p w:rsidR="00E904EA" w:rsidRPr="00E904EA" w:rsidRDefault="00E904EA" w:rsidP="00E904E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Издавач </w:t>
            </w:r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Предмет-и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1</w:t>
            </w:r>
          </w:p>
        </w:tc>
        <w:tc>
          <w:tcPr>
            <w:tcW w:w="1841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International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Management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: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Culture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Strategy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and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Behavior</w:t>
            </w:r>
            <w:proofErr w:type="spellEnd"/>
          </w:p>
        </w:tc>
        <w:tc>
          <w:tcPr>
            <w:tcW w:w="833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F.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Luthans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J.Doh</w:t>
            </w:r>
            <w:proofErr w:type="spellEnd"/>
          </w:p>
        </w:tc>
        <w:tc>
          <w:tcPr>
            <w:tcW w:w="882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McGraw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-Hill/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Irwin</w:t>
            </w:r>
            <w:proofErr w:type="spellEnd"/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Менаџмент међународног пословања 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</w:t>
            </w:r>
          </w:p>
        </w:tc>
        <w:tc>
          <w:tcPr>
            <w:tcW w:w="1841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Exploring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Corporate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Strategy</w:t>
            </w:r>
            <w:proofErr w:type="spellEnd"/>
          </w:p>
        </w:tc>
        <w:tc>
          <w:tcPr>
            <w:tcW w:w="833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G.Johnson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K.Scholes</w:t>
            </w:r>
            <w:proofErr w:type="spellEnd"/>
          </w:p>
        </w:tc>
        <w:tc>
          <w:tcPr>
            <w:tcW w:w="882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Pearson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Education</w:t>
            </w:r>
            <w:proofErr w:type="spellEnd"/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Менаџмент међународног пословања 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3</w:t>
            </w:r>
          </w:p>
        </w:tc>
        <w:tc>
          <w:tcPr>
            <w:tcW w:w="1841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International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Management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Managing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Across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Borders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and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Cultures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Text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and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Cases</w:t>
            </w:r>
            <w:proofErr w:type="spellEnd"/>
          </w:p>
        </w:tc>
        <w:tc>
          <w:tcPr>
            <w:tcW w:w="833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H.Deresky</w:t>
            </w:r>
            <w:proofErr w:type="spellEnd"/>
          </w:p>
        </w:tc>
        <w:tc>
          <w:tcPr>
            <w:tcW w:w="882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Prentice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Hall</w:t>
            </w:r>
            <w:proofErr w:type="spellEnd"/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Менаџмент међународног пословања 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4</w:t>
            </w:r>
          </w:p>
        </w:tc>
        <w:tc>
          <w:tcPr>
            <w:tcW w:w="1841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 The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Global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Business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Handbook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: The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Eight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Dimensions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of International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Management</w:t>
            </w:r>
            <w:proofErr w:type="spellEnd"/>
          </w:p>
        </w:tc>
        <w:tc>
          <w:tcPr>
            <w:tcW w:w="833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D.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Newlands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(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Author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Editor), M. J.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Hooper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(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Author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, Editor)</w:t>
            </w:r>
          </w:p>
        </w:tc>
        <w:tc>
          <w:tcPr>
            <w:tcW w:w="882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Gower</w:t>
            </w:r>
            <w:proofErr w:type="spellEnd"/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Менаџмент међународног пословања 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5</w:t>
            </w:r>
          </w:p>
        </w:tc>
        <w:tc>
          <w:tcPr>
            <w:tcW w:w="1841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Global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Competitive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Strategy</w:t>
            </w:r>
            <w:proofErr w:type="spellEnd"/>
          </w:p>
        </w:tc>
        <w:tc>
          <w:tcPr>
            <w:tcW w:w="833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D.F.Spulber</w:t>
            </w:r>
            <w:proofErr w:type="spellEnd"/>
          </w:p>
        </w:tc>
        <w:tc>
          <w:tcPr>
            <w:tcW w:w="882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Cambridge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University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Press</w:t>
            </w:r>
            <w:proofErr w:type="spellEnd"/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Менаџмент међународног пословања 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6</w:t>
            </w:r>
          </w:p>
        </w:tc>
        <w:tc>
          <w:tcPr>
            <w:tcW w:w="1841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Međunarodni menadžment-novije tendencije </w:t>
            </w:r>
          </w:p>
        </w:tc>
        <w:tc>
          <w:tcPr>
            <w:tcW w:w="833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Dr V. Milićević</w:t>
            </w:r>
          </w:p>
        </w:tc>
        <w:tc>
          <w:tcPr>
            <w:tcW w:w="882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Fakultet organizacionih nauka</w:t>
            </w:r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Менаџмент међународног пословања 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7</w:t>
            </w:r>
          </w:p>
        </w:tc>
        <w:tc>
          <w:tcPr>
            <w:tcW w:w="1841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Strategic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Management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of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Technological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Innovation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4th 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edition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</w:p>
        </w:tc>
        <w:tc>
          <w:tcPr>
            <w:tcW w:w="833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Schilling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, M</w:t>
            </w:r>
          </w:p>
        </w:tc>
        <w:tc>
          <w:tcPr>
            <w:tcW w:w="882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McGraw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-Hill/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Irwin</w:t>
            </w:r>
            <w:proofErr w:type="spellEnd"/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Глобални менаџмент технологије и операција 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8</w:t>
            </w:r>
          </w:p>
        </w:tc>
        <w:tc>
          <w:tcPr>
            <w:tcW w:w="1841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Operations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management</w:t>
            </w:r>
            <w:proofErr w:type="spellEnd"/>
          </w:p>
        </w:tc>
        <w:tc>
          <w:tcPr>
            <w:tcW w:w="833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Heizer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J,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Render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B</w:t>
            </w:r>
          </w:p>
        </w:tc>
        <w:tc>
          <w:tcPr>
            <w:tcW w:w="882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Pearson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/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Prentice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Hall</w:t>
            </w:r>
            <w:proofErr w:type="spellEnd"/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Глобални менаџмент технологије и операција 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9</w:t>
            </w:r>
          </w:p>
        </w:tc>
        <w:tc>
          <w:tcPr>
            <w:tcW w:w="1841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Managing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Technology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and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Innovation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for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Competitive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Advantage</w:t>
            </w:r>
            <w:proofErr w:type="spellEnd"/>
          </w:p>
        </w:tc>
        <w:tc>
          <w:tcPr>
            <w:tcW w:w="833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Narayanan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, V</w:t>
            </w:r>
          </w:p>
        </w:tc>
        <w:tc>
          <w:tcPr>
            <w:tcW w:w="882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Prentice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Hall</w:t>
            </w:r>
            <w:proofErr w:type="spellEnd"/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Глобални менаџмент технологије и операција 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10</w:t>
            </w:r>
          </w:p>
        </w:tc>
        <w:tc>
          <w:tcPr>
            <w:tcW w:w="1841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Technology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Strategy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for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Managers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and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Entrepreneurs</w:t>
            </w:r>
            <w:proofErr w:type="spellEnd"/>
          </w:p>
        </w:tc>
        <w:tc>
          <w:tcPr>
            <w:tcW w:w="833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Shane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, S</w:t>
            </w:r>
          </w:p>
        </w:tc>
        <w:tc>
          <w:tcPr>
            <w:tcW w:w="882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Prentice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Hall</w:t>
            </w:r>
            <w:proofErr w:type="spellEnd"/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Глобални менаџмент технологије и операција 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11</w:t>
            </w:r>
          </w:p>
        </w:tc>
        <w:tc>
          <w:tcPr>
            <w:tcW w:w="1841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Encyclopedia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of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Technology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and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Innovation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Management</w:t>
            </w:r>
            <w:proofErr w:type="spellEnd"/>
          </w:p>
        </w:tc>
        <w:tc>
          <w:tcPr>
            <w:tcW w:w="833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Narayanan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, V</w:t>
            </w:r>
          </w:p>
        </w:tc>
        <w:tc>
          <w:tcPr>
            <w:tcW w:w="882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Wiley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-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Blackwell</w:t>
            </w:r>
            <w:proofErr w:type="spellEnd"/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Глобални менаџмент технологије и операција 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12</w:t>
            </w:r>
          </w:p>
        </w:tc>
        <w:tc>
          <w:tcPr>
            <w:tcW w:w="1841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Strategic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Management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of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Technology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and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Innovation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5th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edition</w:t>
            </w:r>
            <w:proofErr w:type="spellEnd"/>
          </w:p>
        </w:tc>
        <w:tc>
          <w:tcPr>
            <w:tcW w:w="833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Burgelman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R,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Christensen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C.,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Wheelwright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S.C</w:t>
            </w:r>
            <w:proofErr w:type="spellEnd"/>
          </w:p>
        </w:tc>
        <w:tc>
          <w:tcPr>
            <w:tcW w:w="882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McGraw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-Hill/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Irwin</w:t>
            </w:r>
            <w:proofErr w:type="spellEnd"/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Глобални менаџмент технологије и операција 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13</w:t>
            </w:r>
          </w:p>
        </w:tc>
        <w:tc>
          <w:tcPr>
            <w:tcW w:w="1841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The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Strategy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of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Managing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Innovation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and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Technology</w:t>
            </w:r>
            <w:proofErr w:type="spellEnd"/>
          </w:p>
        </w:tc>
        <w:tc>
          <w:tcPr>
            <w:tcW w:w="833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Milllson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M.,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Wilemon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D. </w:t>
            </w:r>
          </w:p>
        </w:tc>
        <w:tc>
          <w:tcPr>
            <w:tcW w:w="882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Prentice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Hall</w:t>
            </w:r>
            <w:proofErr w:type="spellEnd"/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Глобални менаџмент технологије и операција 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14</w:t>
            </w:r>
          </w:p>
        </w:tc>
        <w:tc>
          <w:tcPr>
            <w:tcW w:w="1841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Managing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Change</w:t>
            </w:r>
            <w:proofErr w:type="spellEnd"/>
          </w:p>
        </w:tc>
        <w:tc>
          <w:tcPr>
            <w:tcW w:w="833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Burnes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, B</w:t>
            </w:r>
          </w:p>
        </w:tc>
        <w:tc>
          <w:tcPr>
            <w:tcW w:w="882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Prentice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Hall</w:t>
            </w:r>
            <w:proofErr w:type="spellEnd"/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Глобални менаџмент технологије и операција 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15</w:t>
            </w:r>
          </w:p>
        </w:tc>
        <w:tc>
          <w:tcPr>
            <w:tcW w:w="1841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Menadžment tehnologije i razvoja</w:t>
            </w:r>
          </w:p>
        </w:tc>
        <w:tc>
          <w:tcPr>
            <w:tcW w:w="833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Levi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Jaksic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, M</w:t>
            </w:r>
          </w:p>
        </w:tc>
        <w:tc>
          <w:tcPr>
            <w:tcW w:w="882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Cigoja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stampa</w:t>
            </w:r>
            <w:proofErr w:type="spellEnd"/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Глобални менаџмент технологије и операција 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16</w:t>
            </w:r>
          </w:p>
        </w:tc>
        <w:tc>
          <w:tcPr>
            <w:tcW w:w="1841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Menadžment operacija</w:t>
            </w:r>
          </w:p>
        </w:tc>
        <w:tc>
          <w:tcPr>
            <w:tcW w:w="833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Levi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Jaksic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M,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Komazec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G</w:t>
            </w:r>
          </w:p>
        </w:tc>
        <w:tc>
          <w:tcPr>
            <w:tcW w:w="882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Megatrend</w:t>
            </w:r>
            <w:proofErr w:type="spellEnd"/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Глобални менаџмент технологије и операција 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17</w:t>
            </w:r>
          </w:p>
        </w:tc>
        <w:tc>
          <w:tcPr>
            <w:tcW w:w="1841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International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Financial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Management</w:t>
            </w:r>
            <w:proofErr w:type="spellEnd"/>
          </w:p>
        </w:tc>
        <w:tc>
          <w:tcPr>
            <w:tcW w:w="833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Madura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, J., Fox R.</w:t>
            </w:r>
          </w:p>
        </w:tc>
        <w:tc>
          <w:tcPr>
            <w:tcW w:w="882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Cengage</w:t>
            </w:r>
            <w:proofErr w:type="spellEnd"/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>Међународне корпоративне финансије</w:t>
            </w:r>
            <w:r w:rsidRPr="00E904EA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18</w:t>
            </w:r>
          </w:p>
        </w:tc>
        <w:tc>
          <w:tcPr>
            <w:tcW w:w="1841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Korporativne finansije</w:t>
            </w:r>
          </w:p>
        </w:tc>
        <w:tc>
          <w:tcPr>
            <w:tcW w:w="833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Bogojevic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Arsic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, V.</w:t>
            </w:r>
          </w:p>
        </w:tc>
        <w:tc>
          <w:tcPr>
            <w:tcW w:w="882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Fakultet organizacionih nauka</w:t>
            </w:r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>Међународне корпоративне финансије</w:t>
            </w:r>
            <w:r w:rsidRPr="00E904EA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19</w:t>
            </w:r>
          </w:p>
        </w:tc>
        <w:tc>
          <w:tcPr>
            <w:tcW w:w="1841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Multinational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Financial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Management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International Student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Version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9th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Edition</w:t>
            </w:r>
            <w:proofErr w:type="spellEnd"/>
          </w:p>
        </w:tc>
        <w:tc>
          <w:tcPr>
            <w:tcW w:w="833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Shapiro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A.C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.</w:t>
            </w:r>
          </w:p>
        </w:tc>
        <w:tc>
          <w:tcPr>
            <w:tcW w:w="882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Wiley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-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Blackwell</w:t>
            </w:r>
            <w:proofErr w:type="spellEnd"/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>Међународне корпоративне финансије</w:t>
            </w:r>
            <w:r w:rsidRPr="00E904EA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20</w:t>
            </w:r>
          </w:p>
        </w:tc>
        <w:tc>
          <w:tcPr>
            <w:tcW w:w="1841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International Human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Resource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Management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6th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ed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.</w:t>
            </w:r>
          </w:p>
        </w:tc>
        <w:tc>
          <w:tcPr>
            <w:tcW w:w="833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Dowling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P.,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Festing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M.,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Engle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, A.</w:t>
            </w:r>
          </w:p>
        </w:tc>
        <w:tc>
          <w:tcPr>
            <w:tcW w:w="882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Andover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: 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Cengage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Learning</w:t>
            </w:r>
            <w:proofErr w:type="spellEnd"/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Међународни менаџмент људских ресурса 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21</w:t>
            </w:r>
          </w:p>
        </w:tc>
        <w:tc>
          <w:tcPr>
            <w:tcW w:w="1841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The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Global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Challenge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: 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Frameworks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for International Human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Resource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lastRenderedPageBreak/>
              <w:t>Management</w:t>
            </w:r>
            <w:proofErr w:type="spellEnd"/>
          </w:p>
        </w:tc>
        <w:tc>
          <w:tcPr>
            <w:tcW w:w="833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lastRenderedPageBreak/>
              <w:t>Evans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P.,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Pucik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V.,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Barsoux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J-L</w:t>
            </w:r>
          </w:p>
        </w:tc>
        <w:tc>
          <w:tcPr>
            <w:tcW w:w="882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McGraw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-Hill</w:t>
            </w:r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Међународни менаџмент људских ресурса 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lastRenderedPageBreak/>
              <w:t>22</w:t>
            </w:r>
          </w:p>
        </w:tc>
        <w:tc>
          <w:tcPr>
            <w:tcW w:w="1841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International Human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Resources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management</w:t>
            </w:r>
            <w:proofErr w:type="spellEnd"/>
          </w:p>
        </w:tc>
        <w:tc>
          <w:tcPr>
            <w:tcW w:w="833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Brewster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C.,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Sparrow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P.,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Vernon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,G.</w:t>
            </w:r>
          </w:p>
        </w:tc>
        <w:tc>
          <w:tcPr>
            <w:tcW w:w="882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CIPD</w:t>
            </w:r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Међународни менаџмент људских ресурса 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23</w:t>
            </w:r>
          </w:p>
        </w:tc>
        <w:tc>
          <w:tcPr>
            <w:tcW w:w="1841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International Human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Resource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Management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:  a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Multinational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Company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Perspective</w:t>
            </w:r>
            <w:proofErr w:type="spellEnd"/>
          </w:p>
        </w:tc>
        <w:tc>
          <w:tcPr>
            <w:tcW w:w="833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Tayeb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, M.</w:t>
            </w:r>
          </w:p>
        </w:tc>
        <w:tc>
          <w:tcPr>
            <w:tcW w:w="882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Oxford University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Press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Inc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.</w:t>
            </w:r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Међународни менаџмент људских ресурса 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24</w:t>
            </w:r>
          </w:p>
        </w:tc>
        <w:tc>
          <w:tcPr>
            <w:tcW w:w="1841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Business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Ethics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7th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edition</w:t>
            </w:r>
            <w:proofErr w:type="spellEnd"/>
          </w:p>
        </w:tc>
        <w:tc>
          <w:tcPr>
            <w:tcW w:w="833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DeGeorge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R.T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.</w:t>
            </w:r>
          </w:p>
        </w:tc>
        <w:tc>
          <w:tcPr>
            <w:tcW w:w="882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Prentice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Hall</w:t>
            </w:r>
            <w:proofErr w:type="spellEnd"/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>Интеркултурне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 разлике и пословна етика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25</w:t>
            </w:r>
          </w:p>
        </w:tc>
        <w:tc>
          <w:tcPr>
            <w:tcW w:w="1841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Modern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Management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: 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Diversity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Quality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Ethics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and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the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Global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environment</w:t>
            </w:r>
            <w:proofErr w:type="spellEnd"/>
          </w:p>
        </w:tc>
        <w:tc>
          <w:tcPr>
            <w:tcW w:w="833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Ratra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A.</w:t>
            </w:r>
          </w:p>
        </w:tc>
        <w:tc>
          <w:tcPr>
            <w:tcW w:w="882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Global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India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Publications</w:t>
            </w:r>
            <w:proofErr w:type="spellEnd"/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>Интеркултурне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 разлике и пословна етика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26</w:t>
            </w:r>
          </w:p>
        </w:tc>
        <w:tc>
          <w:tcPr>
            <w:tcW w:w="1841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International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Dimensions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of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Organizational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Behaviour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, 4th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edition</w:t>
            </w:r>
            <w:proofErr w:type="spellEnd"/>
          </w:p>
        </w:tc>
        <w:tc>
          <w:tcPr>
            <w:tcW w:w="833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Adler,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N.J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.</w:t>
            </w:r>
          </w:p>
        </w:tc>
        <w:tc>
          <w:tcPr>
            <w:tcW w:w="882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South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-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Western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Thompson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Learning</w:t>
            </w:r>
            <w:proofErr w:type="spellEnd"/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>Интеркултурне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 разлике и пословна етика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27</w:t>
            </w:r>
          </w:p>
        </w:tc>
        <w:tc>
          <w:tcPr>
            <w:tcW w:w="1841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Strategic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Management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in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Action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, 6th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Edition</w:t>
            </w:r>
            <w:proofErr w:type="spellEnd"/>
          </w:p>
        </w:tc>
        <w:tc>
          <w:tcPr>
            <w:tcW w:w="833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Mary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Coulter</w:t>
            </w:r>
            <w:proofErr w:type="spellEnd"/>
          </w:p>
        </w:tc>
        <w:tc>
          <w:tcPr>
            <w:tcW w:w="882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Prentice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Hall</w:t>
            </w:r>
            <w:proofErr w:type="spellEnd"/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Стратешки менаџмент и глобално тржиште 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28</w:t>
            </w:r>
          </w:p>
        </w:tc>
        <w:tc>
          <w:tcPr>
            <w:tcW w:w="1841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Strategic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management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: 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Text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and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cases</w:t>
            </w:r>
            <w:proofErr w:type="spellEnd"/>
          </w:p>
        </w:tc>
        <w:tc>
          <w:tcPr>
            <w:tcW w:w="833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Gregory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G.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Dess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G.T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.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Lumpkin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Alan B.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Eisner</w:t>
            </w:r>
            <w:proofErr w:type="spellEnd"/>
          </w:p>
        </w:tc>
        <w:tc>
          <w:tcPr>
            <w:tcW w:w="882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McCraw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-Hill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Companies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Inc</w:t>
            </w:r>
            <w:proofErr w:type="spellEnd"/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Стратешки менаџмент и глобално тржиште 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29</w:t>
            </w:r>
          </w:p>
        </w:tc>
        <w:tc>
          <w:tcPr>
            <w:tcW w:w="1841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Strategic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Management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: 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Competitiveness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and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Globalization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7th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Edition</w:t>
            </w:r>
            <w:proofErr w:type="spellEnd"/>
          </w:p>
        </w:tc>
        <w:tc>
          <w:tcPr>
            <w:tcW w:w="833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Hitt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Ireland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Hoskisson</w:t>
            </w:r>
            <w:proofErr w:type="spellEnd"/>
          </w:p>
        </w:tc>
        <w:tc>
          <w:tcPr>
            <w:tcW w:w="882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Thomson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South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-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Western</w:t>
            </w:r>
            <w:proofErr w:type="spellEnd"/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Стратешки менаџмент и глобално тржиште 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30</w:t>
            </w:r>
          </w:p>
        </w:tc>
        <w:tc>
          <w:tcPr>
            <w:tcW w:w="1841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Technology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Portfolio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Planning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and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Management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Practical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Concepts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and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Tools</w:t>
            </w:r>
            <w:proofErr w:type="spellEnd"/>
          </w:p>
        </w:tc>
        <w:tc>
          <w:tcPr>
            <w:tcW w:w="833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Yu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, O</w:t>
            </w:r>
          </w:p>
        </w:tc>
        <w:tc>
          <w:tcPr>
            <w:tcW w:w="882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Springer’s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International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Series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 Квантитативне методе у технолошком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>менаџменту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 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31</w:t>
            </w:r>
          </w:p>
        </w:tc>
        <w:tc>
          <w:tcPr>
            <w:tcW w:w="1841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Essential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Quantitative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Methods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:  For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Business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Management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and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Finance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; 4th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edition</w:t>
            </w:r>
            <w:proofErr w:type="spellEnd"/>
          </w:p>
        </w:tc>
        <w:tc>
          <w:tcPr>
            <w:tcW w:w="833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Oakshott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, L</w:t>
            </w:r>
          </w:p>
        </w:tc>
        <w:tc>
          <w:tcPr>
            <w:tcW w:w="882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Palgrave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Macmillan</w:t>
            </w:r>
            <w:proofErr w:type="spellEnd"/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 Квантитативне методе у технолошком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>менаџменту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 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32</w:t>
            </w:r>
          </w:p>
        </w:tc>
        <w:tc>
          <w:tcPr>
            <w:tcW w:w="1841" w:type="pct"/>
            <w:shd w:val="clear" w:color="auto" w:fill="auto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International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Business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Law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(6th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Edition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)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Ray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A., Don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Mayer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, A.,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Bixby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, M.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Prentice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Hall</w:t>
            </w:r>
            <w:proofErr w:type="spellEnd"/>
          </w:p>
        </w:tc>
        <w:tc>
          <w:tcPr>
            <w:tcW w:w="1125" w:type="pct"/>
            <w:shd w:val="clear" w:color="auto" w:fill="auto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Међународно пословно право и системи запошљавања 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33</w:t>
            </w:r>
          </w:p>
        </w:tc>
        <w:tc>
          <w:tcPr>
            <w:tcW w:w="1841" w:type="pct"/>
            <w:shd w:val="clear" w:color="auto" w:fill="auto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International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Business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Law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and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Its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Environment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(7th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edition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)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Schaffer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R.,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Agusti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F.,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Earle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, B.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South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-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Western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Pub</w:t>
            </w:r>
          </w:p>
        </w:tc>
        <w:tc>
          <w:tcPr>
            <w:tcW w:w="1125" w:type="pct"/>
            <w:shd w:val="clear" w:color="auto" w:fill="auto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Међународно пословно право и системи запошљавања 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34</w:t>
            </w:r>
          </w:p>
        </w:tc>
        <w:tc>
          <w:tcPr>
            <w:tcW w:w="1841" w:type="pct"/>
            <w:shd w:val="clear" w:color="auto" w:fill="auto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Business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law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in the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global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marketplace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:  the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effects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on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international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business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Nayler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, P.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Butterworth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-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Heinemann</w:t>
            </w:r>
            <w:proofErr w:type="spellEnd"/>
          </w:p>
        </w:tc>
        <w:tc>
          <w:tcPr>
            <w:tcW w:w="1125" w:type="pct"/>
            <w:shd w:val="clear" w:color="auto" w:fill="auto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Међународно пословно право и системи запошљавања 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35</w:t>
            </w:r>
          </w:p>
        </w:tc>
        <w:tc>
          <w:tcPr>
            <w:tcW w:w="1841" w:type="pct"/>
            <w:shd w:val="clear" w:color="auto" w:fill="auto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Poslovno pravo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Drakulić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, M.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Fakultet organizacionih nauka</w:t>
            </w:r>
          </w:p>
        </w:tc>
        <w:tc>
          <w:tcPr>
            <w:tcW w:w="1125" w:type="pct"/>
            <w:shd w:val="clear" w:color="auto" w:fill="auto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Међународно пословно право и системи запошљавања 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36</w:t>
            </w:r>
          </w:p>
        </w:tc>
        <w:tc>
          <w:tcPr>
            <w:tcW w:w="1841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International Marketing</w:t>
            </w:r>
          </w:p>
        </w:tc>
        <w:tc>
          <w:tcPr>
            <w:tcW w:w="833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Ghauri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, P.,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Cateora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, P.</w:t>
            </w:r>
          </w:p>
        </w:tc>
        <w:tc>
          <w:tcPr>
            <w:tcW w:w="882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McGraw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-Hill</w:t>
            </w:r>
          </w:p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Higher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education</w:t>
            </w:r>
            <w:proofErr w:type="spellEnd"/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>Међународни маркетинг и односи с јавношћу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37</w:t>
            </w:r>
          </w:p>
        </w:tc>
        <w:tc>
          <w:tcPr>
            <w:tcW w:w="1841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Global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Marketing (6th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Edition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)</w:t>
            </w:r>
          </w:p>
        </w:tc>
        <w:tc>
          <w:tcPr>
            <w:tcW w:w="833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Hollensen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, S.</w:t>
            </w:r>
          </w:p>
        </w:tc>
        <w:tc>
          <w:tcPr>
            <w:tcW w:w="882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Harlow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: 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Pearson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Education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Limited</w:t>
            </w:r>
            <w:proofErr w:type="spellEnd"/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>Међународни маркетинг и односи с јавношћу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38</w:t>
            </w:r>
          </w:p>
        </w:tc>
        <w:tc>
          <w:tcPr>
            <w:tcW w:w="1841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highlight w:val="yellow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Statistics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for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Management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and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Economics</w:t>
            </w:r>
            <w:proofErr w:type="spellEnd"/>
          </w:p>
        </w:tc>
        <w:tc>
          <w:tcPr>
            <w:tcW w:w="833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Keller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G.,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Warrack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B.</w:t>
            </w:r>
          </w:p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882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Thompson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Australia</w:t>
            </w:r>
            <w:proofErr w:type="spellEnd"/>
          </w:p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Примeњeнa стaтистикa у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>менаџменту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 и пословању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39</w:t>
            </w:r>
          </w:p>
        </w:tc>
        <w:tc>
          <w:tcPr>
            <w:tcW w:w="1841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Multivariate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Data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Analysis</w:t>
            </w:r>
            <w:proofErr w:type="spellEnd"/>
          </w:p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833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Hair J.,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Black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W., Babin B.,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Anderson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R.,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Tatham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 xml:space="preserve"> R.</w:t>
            </w:r>
          </w:p>
        </w:tc>
        <w:tc>
          <w:tcPr>
            <w:tcW w:w="882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lang w:val="sr-Latn-CS" w:eastAsia="sr-Latn-CS"/>
              </w:rPr>
              <w:t>Pearson</w:t>
            </w:r>
            <w:proofErr w:type="spellEnd"/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Примeњeнa стaтистикa у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>менаџменту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val="sr-Latn-CS" w:eastAsia="sr-Latn-CS"/>
              </w:rPr>
              <w:t xml:space="preserve"> и пословању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40</w:t>
            </w:r>
          </w:p>
        </w:tc>
        <w:tc>
          <w:tcPr>
            <w:tcW w:w="1841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How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To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Write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A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Master’s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Thesis</w:t>
            </w:r>
            <w:proofErr w:type="spellEnd"/>
          </w:p>
        </w:tc>
        <w:tc>
          <w:tcPr>
            <w:tcW w:w="833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Bui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Y.N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.</w:t>
            </w:r>
          </w:p>
        </w:tc>
        <w:tc>
          <w:tcPr>
            <w:tcW w:w="882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SAGE</w:t>
            </w:r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  <w:t>Приступни и дипломски (мастер рад)</w:t>
            </w:r>
          </w:p>
        </w:tc>
      </w:tr>
      <w:tr w:rsidR="00E904EA" w:rsidRPr="00E904EA" w:rsidTr="002A5AB0">
        <w:tc>
          <w:tcPr>
            <w:tcW w:w="319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lastRenderedPageBreak/>
              <w:t>41</w:t>
            </w:r>
          </w:p>
        </w:tc>
        <w:tc>
          <w:tcPr>
            <w:tcW w:w="1841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  <w:t>Research Methods in Business Studies, 4th edition</w:t>
            </w:r>
          </w:p>
        </w:tc>
        <w:tc>
          <w:tcPr>
            <w:tcW w:w="833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Ghauri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, P.,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Gronhaug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, K.</w:t>
            </w:r>
          </w:p>
        </w:tc>
        <w:tc>
          <w:tcPr>
            <w:tcW w:w="882" w:type="pct"/>
            <w:vAlign w:val="center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</w:pP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Pearson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Education</w:t>
            </w:r>
            <w:proofErr w:type="spellEnd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E904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Limited</w:t>
            </w:r>
            <w:proofErr w:type="spellEnd"/>
          </w:p>
        </w:tc>
        <w:tc>
          <w:tcPr>
            <w:tcW w:w="1125" w:type="pct"/>
          </w:tcPr>
          <w:p w:rsidR="00E904EA" w:rsidRPr="00E904EA" w:rsidRDefault="00E904EA" w:rsidP="00E90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</w:pPr>
            <w:r w:rsidRPr="00E904EA">
              <w:rPr>
                <w:rFonts w:ascii="Times New Roman" w:eastAsia="Times New Roman" w:hAnsi="Times New Roman" w:cs="Times New Roman"/>
                <w:sz w:val="18"/>
                <w:szCs w:val="20"/>
                <w:lang w:eastAsia="sr-Latn-CS"/>
              </w:rPr>
              <w:t>Приступни и дипломски (мастер рад)</w:t>
            </w:r>
          </w:p>
        </w:tc>
      </w:tr>
    </w:tbl>
    <w:p w:rsidR="00E904EA" w:rsidRPr="00E904EA" w:rsidRDefault="00E904EA" w:rsidP="00E904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sr-Latn-CS"/>
        </w:rPr>
      </w:pPr>
    </w:p>
    <w:p w:rsidR="00B845B4" w:rsidRPr="00EE19D4" w:rsidRDefault="00B845B4" w:rsidP="00EE19D4"/>
    <w:sectPr w:rsidR="00B845B4" w:rsidRPr="00EE19D4" w:rsidSect="00901E3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>
    <w:useFELayout/>
  </w:compat>
  <w:rsids>
    <w:rsidRoot w:val="006A3FF6"/>
    <w:rsid w:val="006A3FF6"/>
    <w:rsid w:val="00857621"/>
    <w:rsid w:val="00901E32"/>
    <w:rsid w:val="00B845B4"/>
    <w:rsid w:val="00E904EA"/>
    <w:rsid w:val="00EE1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E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848</Words>
  <Characters>4840</Characters>
  <Application>Microsoft Office Word</Application>
  <DocSecurity>0</DocSecurity>
  <Lines>40</Lines>
  <Paragraphs>11</Paragraphs>
  <ScaleCrop>false</ScaleCrop>
  <Company/>
  <LinksUpToDate>false</LinksUpToDate>
  <CharactersWithSpaces>5677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</dc:creator>
  <cp:keywords/>
  <dc:description/>
  <cp:lastModifiedBy>FON</cp:lastModifiedBy>
  <cp:revision>2</cp:revision>
  <dcterms:created xsi:type="dcterms:W3CDTF">2016-01-19T14:42:00Z</dcterms:created>
  <dcterms:modified xsi:type="dcterms:W3CDTF">2016-01-19T14:42:00Z</dcterms:modified>
</cp:coreProperties>
</file>